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308" w:rsidRDefault="00C37308" w:rsidP="005D2CDF">
      <w:pPr>
        <w:spacing w:before="120"/>
        <w:ind w:firstLine="540"/>
        <w:jc w:val="center"/>
        <w:rPr>
          <w:b/>
          <w:sz w:val="28"/>
          <w:szCs w:val="28"/>
        </w:rPr>
      </w:pPr>
      <w:r>
        <w:rPr>
          <w:b/>
          <w:sz w:val="28"/>
          <w:szCs w:val="28"/>
        </w:rPr>
        <w:t xml:space="preserve">KẾ KOẠCH GIÁO DỤC </w:t>
      </w:r>
    </w:p>
    <w:p w:rsidR="00C37308" w:rsidRDefault="00C37308" w:rsidP="005D2CDF">
      <w:pPr>
        <w:spacing w:before="120"/>
        <w:jc w:val="center"/>
        <w:rPr>
          <w:b/>
          <w:bCs/>
          <w:sz w:val="28"/>
          <w:szCs w:val="28"/>
          <w:lang w:val="vi-VN"/>
        </w:rPr>
      </w:pPr>
      <w:r>
        <w:rPr>
          <w:b/>
          <w:sz w:val="28"/>
          <w:szCs w:val="28"/>
        </w:rPr>
        <w:t>Chủ đề : BÉ VUI ĐẾN TRƯỜNG</w:t>
      </w:r>
    </w:p>
    <w:p w:rsidR="00C37308" w:rsidRDefault="00C37308" w:rsidP="005D2CDF">
      <w:pPr>
        <w:spacing w:before="120"/>
        <w:jc w:val="center"/>
        <w:rPr>
          <w:b/>
          <w:sz w:val="28"/>
          <w:szCs w:val="28"/>
        </w:rPr>
      </w:pPr>
      <w:r>
        <w:rPr>
          <w:b/>
          <w:sz w:val="28"/>
          <w:szCs w:val="28"/>
        </w:rPr>
        <w:t>Hoạt động học: GDAN</w:t>
      </w:r>
    </w:p>
    <w:p w:rsidR="00C37308" w:rsidRDefault="00C37308" w:rsidP="005D2CDF">
      <w:pPr>
        <w:spacing w:before="120"/>
        <w:ind w:firstLine="3261"/>
        <w:rPr>
          <w:b/>
          <w:sz w:val="28"/>
          <w:szCs w:val="28"/>
        </w:rPr>
      </w:pPr>
      <w:r>
        <w:rPr>
          <w:b/>
          <w:sz w:val="28"/>
          <w:szCs w:val="28"/>
        </w:rPr>
        <w:t>Đề tài : Vui đến trường</w:t>
      </w:r>
    </w:p>
    <w:p w:rsidR="00C37308" w:rsidRDefault="00C37308" w:rsidP="005D2CDF">
      <w:pPr>
        <w:spacing w:before="120"/>
        <w:ind w:left="2541" w:firstLine="720"/>
        <w:rPr>
          <w:b/>
          <w:sz w:val="28"/>
          <w:szCs w:val="28"/>
          <w:lang w:val="nl-NL"/>
        </w:rPr>
      </w:pPr>
      <w:r>
        <w:rPr>
          <w:b/>
          <w:sz w:val="28"/>
          <w:szCs w:val="28"/>
          <w:lang w:val="nl-NL"/>
        </w:rPr>
        <w:t>Nội dung trọng tâm: Dạy hát</w:t>
      </w:r>
    </w:p>
    <w:p w:rsidR="00C37308" w:rsidRDefault="00C37308" w:rsidP="005D2CDF">
      <w:pPr>
        <w:spacing w:before="120"/>
        <w:ind w:left="2880" w:firstLine="381"/>
        <w:rPr>
          <w:b/>
          <w:sz w:val="28"/>
          <w:szCs w:val="28"/>
          <w:lang w:val="nl-NL"/>
        </w:rPr>
      </w:pPr>
      <w:r>
        <w:rPr>
          <w:b/>
          <w:sz w:val="28"/>
          <w:szCs w:val="28"/>
          <w:lang w:val="nl-NL"/>
        </w:rPr>
        <w:t>NDKH: Trò chơi âm nhạc</w:t>
      </w:r>
      <w:bookmarkStart w:id="0" w:name="_GoBack"/>
      <w:bookmarkEnd w:id="0"/>
    </w:p>
    <w:p w:rsidR="00C37308" w:rsidRDefault="00C37308" w:rsidP="005D2CDF">
      <w:pPr>
        <w:spacing w:before="120"/>
        <w:ind w:left="2880" w:firstLine="381"/>
        <w:rPr>
          <w:b/>
          <w:sz w:val="28"/>
          <w:szCs w:val="28"/>
          <w:lang w:val="nl-NL"/>
        </w:rPr>
      </w:pPr>
    </w:p>
    <w:p w:rsidR="00C37308" w:rsidRDefault="00C37308" w:rsidP="005D2CDF">
      <w:pPr>
        <w:spacing w:before="120"/>
        <w:ind w:left="539"/>
        <w:rPr>
          <w:b/>
          <w:sz w:val="28"/>
          <w:szCs w:val="28"/>
        </w:rPr>
      </w:pPr>
      <w:r>
        <w:rPr>
          <w:b/>
          <w:sz w:val="28"/>
          <w:szCs w:val="28"/>
        </w:rPr>
        <w:t>1</w:t>
      </w:r>
      <w:r>
        <w:rPr>
          <w:sz w:val="28"/>
          <w:szCs w:val="28"/>
          <w:lang w:val="vi-VN"/>
        </w:rPr>
        <w:t xml:space="preserve"> </w:t>
      </w:r>
      <w:r>
        <w:rPr>
          <w:b/>
          <w:sz w:val="28"/>
          <w:szCs w:val="28"/>
          <w:lang w:val="vi-VN"/>
        </w:rPr>
        <w:t>Mục đích yêu cầu</w:t>
      </w:r>
      <w:r>
        <w:rPr>
          <w:b/>
          <w:sz w:val="28"/>
          <w:szCs w:val="28"/>
        </w:rPr>
        <w:t>:</w:t>
      </w:r>
    </w:p>
    <w:p w:rsidR="00C37308" w:rsidRDefault="00C37308" w:rsidP="005D2CDF">
      <w:pPr>
        <w:spacing w:before="120"/>
        <w:ind w:firstLine="567"/>
        <w:rPr>
          <w:sz w:val="28"/>
          <w:szCs w:val="28"/>
          <w:lang w:val="vi-VN"/>
        </w:rPr>
      </w:pPr>
      <w:r>
        <w:rPr>
          <w:b/>
          <w:sz w:val="28"/>
          <w:szCs w:val="28"/>
        </w:rPr>
        <w:t>a)</w:t>
      </w:r>
      <w:r w:rsidR="005D2CDF">
        <w:rPr>
          <w:b/>
          <w:sz w:val="28"/>
          <w:szCs w:val="28"/>
        </w:rPr>
        <w:t xml:space="preserve"> </w:t>
      </w:r>
      <w:r>
        <w:rPr>
          <w:b/>
          <w:sz w:val="28"/>
          <w:szCs w:val="28"/>
          <w:lang w:val="vi-VN"/>
        </w:rPr>
        <w:t>Kiến thức</w:t>
      </w:r>
    </w:p>
    <w:p w:rsidR="00C37308" w:rsidRDefault="00C37308" w:rsidP="005D2CDF">
      <w:pPr>
        <w:spacing w:before="120"/>
        <w:ind w:firstLine="540"/>
        <w:rPr>
          <w:b/>
          <w:sz w:val="28"/>
          <w:szCs w:val="28"/>
          <w:lang w:val="nl-NL"/>
        </w:rPr>
      </w:pPr>
      <w:r>
        <w:rPr>
          <w:sz w:val="28"/>
          <w:szCs w:val="28"/>
          <w:lang w:val="nl-NL"/>
        </w:rPr>
        <w:t>- Trẻ hát thuộc và đúng nhịp bài hát “ Vui đến trường”</w:t>
      </w:r>
    </w:p>
    <w:p w:rsidR="00C37308" w:rsidRDefault="00C37308" w:rsidP="005D2CDF">
      <w:pPr>
        <w:spacing w:before="120"/>
        <w:ind w:firstLine="567"/>
        <w:rPr>
          <w:b/>
          <w:sz w:val="28"/>
          <w:szCs w:val="28"/>
          <w:lang w:val="vi-VN"/>
        </w:rPr>
      </w:pPr>
      <w:r>
        <w:rPr>
          <w:b/>
          <w:sz w:val="28"/>
          <w:szCs w:val="28"/>
        </w:rPr>
        <w:t>b)</w:t>
      </w:r>
      <w:r w:rsidR="005D2CDF">
        <w:rPr>
          <w:b/>
          <w:sz w:val="28"/>
          <w:szCs w:val="28"/>
        </w:rPr>
        <w:t xml:space="preserve"> </w:t>
      </w:r>
      <w:r>
        <w:rPr>
          <w:b/>
          <w:sz w:val="28"/>
          <w:szCs w:val="28"/>
          <w:lang w:val="vi-VN"/>
        </w:rPr>
        <w:t>Kỹ năng</w:t>
      </w:r>
    </w:p>
    <w:p w:rsidR="00C37308" w:rsidRDefault="00C37308" w:rsidP="005D2CDF">
      <w:pPr>
        <w:spacing w:before="120"/>
        <w:ind w:firstLine="540"/>
        <w:jc w:val="both"/>
        <w:rPr>
          <w:sz w:val="28"/>
          <w:szCs w:val="28"/>
          <w:lang w:val="nl-NL"/>
        </w:rPr>
      </w:pPr>
      <w:r>
        <w:rPr>
          <w:bCs/>
          <w:sz w:val="28"/>
          <w:szCs w:val="28"/>
          <w:lang w:val="nl-NL"/>
        </w:rPr>
        <w:t>- Kỹ năng hát to, rõ, đúng nhịp từng câu, lời bài hát</w:t>
      </w:r>
    </w:p>
    <w:p w:rsidR="00C37308" w:rsidRDefault="00C37308" w:rsidP="005D2CDF">
      <w:pPr>
        <w:spacing w:before="120"/>
        <w:ind w:firstLine="540"/>
        <w:jc w:val="both"/>
        <w:rPr>
          <w:sz w:val="28"/>
          <w:szCs w:val="28"/>
          <w:lang w:val="nl-NL"/>
        </w:rPr>
      </w:pPr>
      <w:r>
        <w:rPr>
          <w:sz w:val="28"/>
          <w:szCs w:val="28"/>
          <w:lang w:val="nl-NL"/>
        </w:rPr>
        <w:t xml:space="preserve">- Phát triển khả năng cảm thụ âm nhạc. </w:t>
      </w:r>
    </w:p>
    <w:p w:rsidR="00C37308" w:rsidRDefault="00C37308" w:rsidP="005D2CDF">
      <w:pPr>
        <w:spacing w:before="120"/>
        <w:ind w:firstLine="540"/>
        <w:jc w:val="both"/>
        <w:rPr>
          <w:sz w:val="28"/>
          <w:szCs w:val="28"/>
          <w:lang w:val="vi-VN"/>
        </w:rPr>
      </w:pPr>
      <w:r>
        <w:rPr>
          <w:sz w:val="28"/>
          <w:szCs w:val="28"/>
          <w:lang w:val="vi-VN"/>
        </w:rPr>
        <w:t>- Phát triển ngôn ngữ cho trẻ.</w:t>
      </w:r>
    </w:p>
    <w:p w:rsidR="00C37308" w:rsidRDefault="00C37308" w:rsidP="005D2CDF">
      <w:pPr>
        <w:spacing w:before="120"/>
        <w:ind w:firstLine="567"/>
        <w:jc w:val="both"/>
        <w:rPr>
          <w:b/>
          <w:sz w:val="28"/>
          <w:szCs w:val="28"/>
          <w:lang w:val="vi-VN"/>
        </w:rPr>
      </w:pPr>
      <w:r>
        <w:rPr>
          <w:b/>
          <w:sz w:val="28"/>
          <w:szCs w:val="28"/>
        </w:rPr>
        <w:t>c)</w:t>
      </w:r>
      <w:r w:rsidR="005D2CDF">
        <w:rPr>
          <w:b/>
          <w:sz w:val="28"/>
          <w:szCs w:val="28"/>
        </w:rPr>
        <w:t xml:space="preserve"> </w:t>
      </w:r>
      <w:r>
        <w:rPr>
          <w:b/>
          <w:sz w:val="28"/>
          <w:szCs w:val="28"/>
        </w:rPr>
        <w:t>G</w:t>
      </w:r>
      <w:r>
        <w:rPr>
          <w:b/>
          <w:sz w:val="28"/>
          <w:szCs w:val="28"/>
          <w:lang w:val="vi-VN"/>
        </w:rPr>
        <w:t xml:space="preserve">iáo dục </w:t>
      </w:r>
    </w:p>
    <w:p w:rsidR="00C37308" w:rsidRDefault="00C37308" w:rsidP="005D2CDF">
      <w:pPr>
        <w:spacing w:before="120"/>
        <w:ind w:firstLine="540"/>
        <w:jc w:val="both"/>
        <w:rPr>
          <w:b/>
          <w:sz w:val="28"/>
          <w:szCs w:val="28"/>
          <w:lang w:val="nl-NL"/>
        </w:rPr>
      </w:pPr>
      <w:r>
        <w:rPr>
          <w:sz w:val="28"/>
          <w:szCs w:val="28"/>
          <w:lang w:val="nl-NL"/>
        </w:rPr>
        <w:t xml:space="preserve">- Giáo dục trẻ đi học ngoan, biết vâng lời ba mẹ và cô giáo. Giáo dục trẻ biết vệ sinh sạch sẽ trước khi đến lớp.     </w:t>
      </w:r>
    </w:p>
    <w:p w:rsidR="00C37308" w:rsidRDefault="00C37308" w:rsidP="005D2CDF">
      <w:pPr>
        <w:spacing w:before="120"/>
        <w:ind w:firstLine="567"/>
        <w:rPr>
          <w:b/>
          <w:sz w:val="28"/>
          <w:szCs w:val="28"/>
          <w:lang w:val="vi-VN"/>
        </w:rPr>
      </w:pPr>
      <w:r>
        <w:rPr>
          <w:b/>
          <w:sz w:val="28"/>
          <w:szCs w:val="28"/>
        </w:rPr>
        <w:t>2</w:t>
      </w:r>
      <w:r w:rsidR="005D2CDF">
        <w:rPr>
          <w:b/>
          <w:sz w:val="28"/>
          <w:szCs w:val="28"/>
        </w:rPr>
        <w:t xml:space="preserve">. </w:t>
      </w:r>
      <w:r>
        <w:rPr>
          <w:b/>
          <w:sz w:val="28"/>
          <w:szCs w:val="28"/>
          <w:lang w:val="vi-VN"/>
        </w:rPr>
        <w:t>Chuẩn bị</w:t>
      </w:r>
    </w:p>
    <w:p w:rsidR="00C37308" w:rsidRDefault="00C37308" w:rsidP="005D2CDF">
      <w:pPr>
        <w:spacing w:before="120"/>
        <w:ind w:firstLine="540"/>
        <w:jc w:val="both"/>
        <w:rPr>
          <w:sz w:val="28"/>
          <w:szCs w:val="28"/>
          <w:lang w:val="nl-NL"/>
        </w:rPr>
      </w:pPr>
      <w:r>
        <w:rPr>
          <w:sz w:val="28"/>
          <w:szCs w:val="28"/>
          <w:lang w:val="nl-NL"/>
        </w:rPr>
        <w:t>- Nhạc không lời: “ Vui đến trường”, khăn bịt mắt</w:t>
      </w:r>
    </w:p>
    <w:p w:rsidR="00C37308" w:rsidRDefault="00C37308" w:rsidP="005D2CDF">
      <w:pPr>
        <w:spacing w:before="120"/>
        <w:ind w:firstLine="567"/>
        <w:rPr>
          <w:b/>
          <w:sz w:val="28"/>
          <w:szCs w:val="28"/>
        </w:rPr>
      </w:pPr>
      <w:r>
        <w:rPr>
          <w:b/>
          <w:sz w:val="28"/>
          <w:szCs w:val="28"/>
        </w:rPr>
        <w:t>3.</w:t>
      </w:r>
      <w:r>
        <w:rPr>
          <w:b/>
          <w:sz w:val="28"/>
          <w:szCs w:val="28"/>
          <w:lang w:val="vi-VN"/>
        </w:rPr>
        <w:t>Tiến hành hoạt động</w:t>
      </w:r>
    </w:p>
    <w:p w:rsidR="00C37308" w:rsidRDefault="00C37308" w:rsidP="005D2CDF">
      <w:pPr>
        <w:spacing w:before="120"/>
        <w:ind w:firstLine="567"/>
        <w:rPr>
          <w:b/>
          <w:sz w:val="28"/>
          <w:szCs w:val="28"/>
        </w:rPr>
      </w:pPr>
      <w:r>
        <w:rPr>
          <w:b/>
          <w:sz w:val="28"/>
          <w:szCs w:val="28"/>
          <w:lang w:val="nl-NL"/>
        </w:rPr>
        <w:t>a) Hoạt động mở đầu:</w:t>
      </w:r>
    </w:p>
    <w:p w:rsidR="00C37308" w:rsidRDefault="00C37308" w:rsidP="005D2CDF">
      <w:pPr>
        <w:spacing w:before="120"/>
        <w:ind w:firstLine="540"/>
        <w:jc w:val="both"/>
        <w:rPr>
          <w:sz w:val="28"/>
          <w:szCs w:val="28"/>
          <w:lang w:val="nl-NL"/>
        </w:rPr>
      </w:pPr>
      <w:r>
        <w:rPr>
          <w:sz w:val="28"/>
          <w:szCs w:val="28"/>
          <w:lang w:val="nl-NL"/>
        </w:rPr>
        <w:t>- Cô cùng trẻ chơi trò chơi: trời tối, trời tối. Trời sáng, trời sáng.</w:t>
      </w:r>
    </w:p>
    <w:p w:rsidR="00C37308" w:rsidRDefault="00C37308" w:rsidP="005D2CDF">
      <w:pPr>
        <w:spacing w:before="120"/>
        <w:ind w:firstLine="540"/>
        <w:jc w:val="both"/>
        <w:rPr>
          <w:sz w:val="28"/>
          <w:szCs w:val="28"/>
          <w:lang w:val="nl-NL"/>
        </w:rPr>
      </w:pPr>
      <w:r>
        <w:rPr>
          <w:sz w:val="28"/>
          <w:szCs w:val="28"/>
          <w:lang w:val="nl-NL"/>
        </w:rPr>
        <w:t>- Cho trẻ xem tranh và nhận xét bức tranh. (tranh vẽ trường học)</w:t>
      </w:r>
    </w:p>
    <w:p w:rsidR="00C37308" w:rsidRDefault="00C37308" w:rsidP="005D2CDF">
      <w:pPr>
        <w:spacing w:before="120"/>
        <w:ind w:firstLine="540"/>
        <w:jc w:val="both"/>
        <w:rPr>
          <w:sz w:val="28"/>
          <w:szCs w:val="28"/>
          <w:lang w:val="nl-NL"/>
        </w:rPr>
      </w:pPr>
      <w:r>
        <w:rPr>
          <w:sz w:val="28"/>
          <w:szCs w:val="28"/>
          <w:lang w:val="nl-NL"/>
        </w:rPr>
        <w:t>- Đến trường các con được làm gì? (Trẻ trả lời)</w:t>
      </w:r>
    </w:p>
    <w:p w:rsidR="00C37308" w:rsidRDefault="00C37308" w:rsidP="005D2CDF">
      <w:pPr>
        <w:spacing w:before="120"/>
        <w:ind w:firstLine="540"/>
        <w:jc w:val="both"/>
        <w:rPr>
          <w:sz w:val="28"/>
          <w:szCs w:val="28"/>
          <w:lang w:val="nl-NL"/>
        </w:rPr>
      </w:pPr>
      <w:r>
        <w:rPr>
          <w:sz w:val="28"/>
          <w:szCs w:val="28"/>
          <w:lang w:val="nl-NL"/>
        </w:rPr>
        <w:t>- Đến trường các con thấy như thế nào? (Trẻ trả lời)</w:t>
      </w:r>
    </w:p>
    <w:p w:rsidR="00C37308" w:rsidRDefault="00C37308" w:rsidP="005D2CDF">
      <w:pPr>
        <w:spacing w:before="120"/>
        <w:ind w:firstLine="540"/>
        <w:jc w:val="both"/>
        <w:rPr>
          <w:sz w:val="28"/>
          <w:szCs w:val="28"/>
          <w:lang w:val="nl-NL"/>
        </w:rPr>
      </w:pPr>
      <w:r>
        <w:rPr>
          <w:sz w:val="28"/>
          <w:szCs w:val="28"/>
          <w:lang w:val="nl-NL"/>
        </w:rPr>
        <w:t>- Hằng ngày đến trường thật là vui, ở đó các con được vui chơi cùng cô và các bạn. Và đó cũng là nội dung của bài hát “ Vui đến trường” của nhạc sỹ Hồ Bắc sáng tác, mà hôm nay cô sẽ cùng các con hát nhé!</w:t>
      </w:r>
    </w:p>
    <w:p w:rsidR="00C37308" w:rsidRDefault="00C37308" w:rsidP="005D2CDF">
      <w:pPr>
        <w:spacing w:before="120"/>
        <w:ind w:firstLine="540"/>
        <w:jc w:val="both"/>
        <w:rPr>
          <w:b/>
          <w:sz w:val="28"/>
          <w:szCs w:val="28"/>
          <w:lang w:val="nl-NL"/>
        </w:rPr>
      </w:pPr>
      <w:r>
        <w:rPr>
          <w:b/>
          <w:sz w:val="28"/>
          <w:szCs w:val="28"/>
          <w:lang w:val="nl-NL"/>
        </w:rPr>
        <w:t xml:space="preserve">b) Hoạt động nhận thức: </w:t>
      </w:r>
    </w:p>
    <w:p w:rsidR="00C37308" w:rsidRDefault="00C37308" w:rsidP="005D2CDF">
      <w:pPr>
        <w:spacing w:before="120"/>
        <w:ind w:firstLine="540"/>
        <w:jc w:val="both"/>
        <w:rPr>
          <w:sz w:val="28"/>
          <w:szCs w:val="28"/>
          <w:lang w:val="nl-NL"/>
        </w:rPr>
      </w:pPr>
      <w:r>
        <w:rPr>
          <w:sz w:val="28"/>
          <w:szCs w:val="28"/>
          <w:lang w:val="nl-NL"/>
        </w:rPr>
        <w:t>- Lần 1: Cô hát nhịp nhàng thể hiện tình cảm ( không có nhạc đệm)</w:t>
      </w:r>
    </w:p>
    <w:p w:rsidR="00C37308" w:rsidRDefault="00C37308" w:rsidP="005D2CDF">
      <w:pPr>
        <w:spacing w:before="120"/>
        <w:ind w:firstLine="540"/>
        <w:jc w:val="both"/>
        <w:rPr>
          <w:sz w:val="28"/>
          <w:szCs w:val="28"/>
          <w:lang w:val="nl-NL"/>
        </w:rPr>
      </w:pPr>
      <w:r>
        <w:rPr>
          <w:sz w:val="28"/>
          <w:szCs w:val="28"/>
          <w:lang w:val="nl-NL"/>
        </w:rPr>
        <w:lastRenderedPageBreak/>
        <w:t>+ Bài hát nói về niềm hân hoan, vui sướng mỗi ngày đến trường của chúng mình khi được gặp lại các bạn, gặp lại cô đấy.</w:t>
      </w:r>
    </w:p>
    <w:p w:rsidR="00C37308" w:rsidRDefault="00C37308" w:rsidP="005D2CDF">
      <w:pPr>
        <w:spacing w:before="120"/>
        <w:ind w:firstLine="540"/>
        <w:jc w:val="both"/>
        <w:rPr>
          <w:sz w:val="28"/>
          <w:szCs w:val="28"/>
          <w:lang w:val="nl-NL"/>
        </w:rPr>
      </w:pPr>
      <w:r>
        <w:rPr>
          <w:sz w:val="28"/>
          <w:szCs w:val="28"/>
          <w:lang w:val="nl-NL"/>
        </w:rPr>
        <w:t>- Lần 2: Cô hát diễn cảm kết hợp nhạc đệm</w:t>
      </w:r>
    </w:p>
    <w:p w:rsidR="00C37308" w:rsidRDefault="00C37308" w:rsidP="005D2CDF">
      <w:pPr>
        <w:spacing w:before="120"/>
        <w:ind w:firstLine="540"/>
        <w:jc w:val="both"/>
        <w:rPr>
          <w:sz w:val="28"/>
          <w:szCs w:val="28"/>
          <w:lang w:val="nl-NL"/>
        </w:rPr>
      </w:pPr>
      <w:r>
        <w:rPr>
          <w:sz w:val="28"/>
          <w:szCs w:val="28"/>
          <w:lang w:val="nl-NL"/>
        </w:rPr>
        <w:t>- Cô vừa hát bài hát gì? ( Hỏi cá nhân, tổ, lớp)</w:t>
      </w:r>
    </w:p>
    <w:p w:rsidR="00C37308" w:rsidRDefault="00C37308" w:rsidP="005D2CDF">
      <w:pPr>
        <w:spacing w:before="120"/>
        <w:ind w:firstLine="540"/>
        <w:jc w:val="both"/>
        <w:rPr>
          <w:sz w:val="28"/>
          <w:szCs w:val="28"/>
          <w:lang w:val="nl-NL"/>
        </w:rPr>
      </w:pPr>
      <w:r>
        <w:rPr>
          <w:sz w:val="28"/>
          <w:szCs w:val="28"/>
          <w:lang w:val="nl-NL"/>
        </w:rPr>
        <w:t>- Bài hát do ai sáng tác? ( Hỏi cá nhân, tổ, lớp)</w:t>
      </w:r>
    </w:p>
    <w:p w:rsidR="00C37308" w:rsidRDefault="00C37308" w:rsidP="005D2CDF">
      <w:pPr>
        <w:spacing w:before="120"/>
        <w:ind w:firstLine="540"/>
        <w:jc w:val="both"/>
        <w:rPr>
          <w:sz w:val="28"/>
          <w:szCs w:val="28"/>
          <w:lang w:val="nl-NL"/>
        </w:rPr>
      </w:pPr>
      <w:r>
        <w:rPr>
          <w:sz w:val="28"/>
          <w:szCs w:val="28"/>
          <w:lang w:val="nl-NL"/>
        </w:rPr>
        <w:t>- Lần 3</w:t>
      </w:r>
      <w:r w:rsidR="005D2CDF">
        <w:rPr>
          <w:sz w:val="28"/>
          <w:szCs w:val="28"/>
          <w:lang w:val="nl-NL"/>
        </w:rPr>
        <w:t>:</w:t>
      </w:r>
      <w:r>
        <w:rPr>
          <w:sz w:val="28"/>
          <w:szCs w:val="28"/>
          <w:lang w:val="nl-NL"/>
        </w:rPr>
        <w:t xml:space="preserve"> Cô cùng trẻ hát cả bài hát ( 3 lần)</w:t>
      </w:r>
    </w:p>
    <w:p w:rsidR="00C37308" w:rsidRDefault="00C37308" w:rsidP="005D2CDF">
      <w:pPr>
        <w:spacing w:before="120"/>
        <w:ind w:firstLine="540"/>
        <w:jc w:val="both"/>
        <w:rPr>
          <w:sz w:val="28"/>
          <w:szCs w:val="28"/>
          <w:lang w:val="nl-NL"/>
        </w:rPr>
      </w:pPr>
      <w:r>
        <w:rPr>
          <w:sz w:val="28"/>
          <w:szCs w:val="28"/>
          <w:lang w:val="nl-NL"/>
        </w:rPr>
        <w:t xml:space="preserve">+ Mời tổ thi đua hát </w:t>
      </w:r>
    </w:p>
    <w:p w:rsidR="00C37308" w:rsidRDefault="00C37308" w:rsidP="005D2CDF">
      <w:pPr>
        <w:spacing w:before="120"/>
        <w:ind w:firstLine="540"/>
        <w:jc w:val="both"/>
        <w:rPr>
          <w:sz w:val="28"/>
          <w:szCs w:val="28"/>
          <w:lang w:val="nl-NL"/>
        </w:rPr>
      </w:pPr>
      <w:r>
        <w:rPr>
          <w:sz w:val="28"/>
          <w:szCs w:val="28"/>
          <w:lang w:val="nl-NL"/>
        </w:rPr>
        <w:t>+ Mời nhóm 5- 6 bạn hát.</w:t>
      </w:r>
    </w:p>
    <w:p w:rsidR="00BB0CE4" w:rsidRDefault="00C37308" w:rsidP="005D2CDF">
      <w:pPr>
        <w:spacing w:before="120"/>
        <w:ind w:firstLine="540"/>
        <w:jc w:val="both"/>
        <w:rPr>
          <w:sz w:val="28"/>
          <w:szCs w:val="28"/>
          <w:lang w:val="nl-NL"/>
        </w:rPr>
      </w:pPr>
      <w:r>
        <w:rPr>
          <w:sz w:val="28"/>
          <w:szCs w:val="28"/>
          <w:lang w:val="nl-NL"/>
        </w:rPr>
        <w:t>+ Cá nhân hát</w:t>
      </w:r>
      <w:r w:rsidR="00BB0CE4">
        <w:rPr>
          <w:sz w:val="28"/>
          <w:szCs w:val="28"/>
          <w:lang w:val="nl-NL"/>
        </w:rPr>
        <w:t xml:space="preserve"> ( Chú ý sửa sai cho trẻ)</w:t>
      </w:r>
    </w:p>
    <w:p w:rsidR="00C37308" w:rsidRDefault="00C37308" w:rsidP="005D2CDF">
      <w:pPr>
        <w:spacing w:before="120"/>
        <w:ind w:firstLine="540"/>
        <w:jc w:val="both"/>
        <w:rPr>
          <w:sz w:val="28"/>
          <w:szCs w:val="28"/>
          <w:lang w:val="nl-NL"/>
        </w:rPr>
      </w:pPr>
      <w:r>
        <w:rPr>
          <w:sz w:val="28"/>
          <w:szCs w:val="28"/>
          <w:lang w:val="nl-NL"/>
        </w:rPr>
        <w:t>- Cô và các con vừa hát bài hát gì?</w:t>
      </w:r>
      <w:r w:rsidR="00BB0CE4">
        <w:rPr>
          <w:sz w:val="28"/>
          <w:szCs w:val="28"/>
          <w:lang w:val="nl-NL"/>
        </w:rPr>
        <w:t xml:space="preserve"> Do ai sáng tác?</w:t>
      </w:r>
    </w:p>
    <w:p w:rsidR="00BB0CE4" w:rsidRDefault="00BB0CE4" w:rsidP="005D2CDF">
      <w:pPr>
        <w:spacing w:before="120"/>
        <w:ind w:firstLine="540"/>
        <w:jc w:val="both"/>
        <w:rPr>
          <w:sz w:val="28"/>
          <w:szCs w:val="28"/>
          <w:lang w:val="nl-NL"/>
        </w:rPr>
      </w:pPr>
      <w:r>
        <w:rPr>
          <w:sz w:val="28"/>
          <w:szCs w:val="28"/>
          <w:lang w:val="nl-NL"/>
        </w:rPr>
        <w:t>Giáo dục: Trẻ biết vệ thân thể sạch sẽ, yêu thương bạn bè, kính trọng cô giáo.</w:t>
      </w:r>
    </w:p>
    <w:p w:rsidR="00C37308" w:rsidRDefault="00C37308" w:rsidP="005D2CDF">
      <w:pPr>
        <w:spacing w:before="120"/>
        <w:ind w:left="540"/>
        <w:jc w:val="both"/>
        <w:rPr>
          <w:b/>
          <w:bCs/>
          <w:sz w:val="28"/>
          <w:szCs w:val="28"/>
          <w:lang w:val="nl-NL"/>
        </w:rPr>
      </w:pPr>
      <w:r>
        <w:rPr>
          <w:b/>
          <w:sz w:val="28"/>
          <w:szCs w:val="28"/>
          <w:lang w:val="nl-NL"/>
        </w:rPr>
        <w:t>* Trò chơi âm nhạc:</w:t>
      </w:r>
      <w:r>
        <w:rPr>
          <w:sz w:val="28"/>
          <w:szCs w:val="28"/>
          <w:lang w:val="nl-NL"/>
        </w:rPr>
        <w:t xml:space="preserve"> </w:t>
      </w:r>
      <w:r>
        <w:rPr>
          <w:b/>
          <w:bCs/>
          <w:sz w:val="28"/>
          <w:szCs w:val="28"/>
          <w:lang w:val="nl-NL"/>
        </w:rPr>
        <w:t xml:space="preserve"> “ nghe tiếng hát đoán tên bạn hát”</w:t>
      </w:r>
    </w:p>
    <w:p w:rsidR="00C37308" w:rsidRDefault="00C37308" w:rsidP="005D2CDF">
      <w:pPr>
        <w:spacing w:before="120"/>
        <w:ind w:left="540"/>
        <w:jc w:val="both"/>
        <w:rPr>
          <w:sz w:val="28"/>
          <w:szCs w:val="28"/>
          <w:lang w:val="nl-NL"/>
        </w:rPr>
      </w:pPr>
      <w:r>
        <w:rPr>
          <w:bCs/>
          <w:sz w:val="28"/>
          <w:szCs w:val="28"/>
          <w:lang w:val="nl-NL"/>
        </w:rPr>
        <w:t>- Lớp đứng thành vòng tròn</w:t>
      </w:r>
    </w:p>
    <w:p w:rsidR="00C37308" w:rsidRDefault="00C37308" w:rsidP="005D2CDF">
      <w:pPr>
        <w:spacing w:before="120"/>
        <w:ind w:firstLine="540"/>
        <w:jc w:val="both"/>
        <w:rPr>
          <w:sz w:val="28"/>
          <w:szCs w:val="28"/>
          <w:lang w:val="nl-NL"/>
        </w:rPr>
      </w:pPr>
      <w:r>
        <w:rPr>
          <w:sz w:val="28"/>
          <w:szCs w:val="28"/>
          <w:lang w:val="nl-NL"/>
        </w:rPr>
        <w:t>- Cách chơi: Mời 1 bạn chơi bịt mắt lại ra đứng giữa vòng tròn, sau đó cô chỉ 1 trẻ đứng ở vòng tròn hát lại bài hát, sau khi kết thúc bài hát, cô hỏi bạn chơi ( đã bị bịt măt) Đố con vời rồi bạn nào mới hát. Nếu bạn chơi trả lời đúng thì bạn chơi sẽ ra ngồi vòng tròn. Rồi cô mời bạn vừa hát vô giữa vòng tròn bịt mắt lại và trở thành bạn chơi..</w:t>
      </w:r>
    </w:p>
    <w:p w:rsidR="00C37308" w:rsidRDefault="00C37308" w:rsidP="005D2CDF">
      <w:pPr>
        <w:spacing w:before="120"/>
        <w:ind w:firstLine="540"/>
        <w:jc w:val="both"/>
        <w:rPr>
          <w:sz w:val="28"/>
          <w:szCs w:val="28"/>
          <w:lang w:val="nl-NL"/>
        </w:rPr>
      </w:pPr>
      <w:r>
        <w:rPr>
          <w:sz w:val="28"/>
          <w:szCs w:val="28"/>
          <w:lang w:val="nl-NL"/>
        </w:rPr>
        <w:t>- Luật chơi: Nếu bạn chơi trả lời sai 3 lần cô sẽ cho nhảy lò cò quanh vòng tròn..</w:t>
      </w:r>
    </w:p>
    <w:p w:rsidR="00C37308" w:rsidRDefault="00C37308" w:rsidP="005D2CDF">
      <w:pPr>
        <w:spacing w:before="120"/>
        <w:ind w:left="540"/>
        <w:jc w:val="both"/>
        <w:rPr>
          <w:b/>
          <w:sz w:val="28"/>
          <w:szCs w:val="28"/>
          <w:lang w:val="nl-NL"/>
        </w:rPr>
      </w:pPr>
      <w:r>
        <w:rPr>
          <w:b/>
          <w:sz w:val="28"/>
          <w:szCs w:val="28"/>
          <w:lang w:val="nl-NL"/>
        </w:rPr>
        <w:t xml:space="preserve">c) Kết thúc hoạt động </w:t>
      </w:r>
    </w:p>
    <w:p w:rsidR="00C37308" w:rsidRDefault="00C37308" w:rsidP="005D2CDF">
      <w:pPr>
        <w:spacing w:before="120"/>
        <w:ind w:left="540"/>
        <w:jc w:val="both"/>
        <w:rPr>
          <w:sz w:val="28"/>
          <w:szCs w:val="28"/>
          <w:lang w:val="nl-NL"/>
        </w:rPr>
      </w:pPr>
      <w:r>
        <w:rPr>
          <w:sz w:val="28"/>
          <w:szCs w:val="28"/>
          <w:lang w:val="nl-NL"/>
        </w:rPr>
        <w:t xml:space="preserve">-  Cô cùng trẻ cùng hát và vận động bài minh họa theo cô dến hết bài </w:t>
      </w:r>
    </w:p>
    <w:sectPr w:rsidR="00C373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889" w:rsidRDefault="00A86889" w:rsidP="00C37308">
      <w:r>
        <w:separator/>
      </w:r>
    </w:p>
  </w:endnote>
  <w:endnote w:type="continuationSeparator" w:id="0">
    <w:p w:rsidR="00A86889" w:rsidRDefault="00A86889" w:rsidP="00C3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889" w:rsidRDefault="00A86889" w:rsidP="00C37308">
      <w:r>
        <w:separator/>
      </w:r>
    </w:p>
  </w:footnote>
  <w:footnote w:type="continuationSeparator" w:id="0">
    <w:p w:rsidR="00A86889" w:rsidRDefault="00A86889" w:rsidP="00C37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08"/>
    <w:rsid w:val="00236E2A"/>
    <w:rsid w:val="005D2CDF"/>
    <w:rsid w:val="006E3D98"/>
    <w:rsid w:val="00A86889"/>
    <w:rsid w:val="00BB0CE4"/>
    <w:rsid w:val="00C056AF"/>
    <w:rsid w:val="00C37308"/>
    <w:rsid w:val="00EF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7681"/>
  <w15:docId w15:val="{9DCBA12F-732B-43BC-B76A-A0EBAFB0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3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308"/>
    <w:pPr>
      <w:tabs>
        <w:tab w:val="center" w:pos="4680"/>
        <w:tab w:val="right" w:pos="9360"/>
      </w:tabs>
    </w:pPr>
  </w:style>
  <w:style w:type="character" w:customStyle="1" w:styleId="HeaderChar">
    <w:name w:val="Header Char"/>
    <w:basedOn w:val="DefaultParagraphFont"/>
    <w:link w:val="Header"/>
    <w:uiPriority w:val="99"/>
    <w:rsid w:val="00C373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7308"/>
    <w:pPr>
      <w:tabs>
        <w:tab w:val="center" w:pos="4680"/>
        <w:tab w:val="right" w:pos="9360"/>
      </w:tabs>
    </w:pPr>
  </w:style>
  <w:style w:type="character" w:customStyle="1" w:styleId="FooterChar">
    <w:name w:val="Footer Char"/>
    <w:basedOn w:val="DefaultParagraphFont"/>
    <w:link w:val="Footer"/>
    <w:uiPriority w:val="99"/>
    <w:rsid w:val="00C373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63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2023-10-08T04:58:00Z</dcterms:created>
  <dcterms:modified xsi:type="dcterms:W3CDTF">2023-10-09T13:22:00Z</dcterms:modified>
</cp:coreProperties>
</file>